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151" w:tblpY="1232"/>
        <w:tblW w:w="0" w:type="auto"/>
        <w:tblLayout w:type="fixed"/>
        <w:tblLook w:val="04A0" w:firstRow="1" w:lastRow="0" w:firstColumn="1" w:lastColumn="0" w:noHBand="0" w:noVBand="1"/>
      </w:tblPr>
      <w:tblGrid>
        <w:gridCol w:w="2255"/>
        <w:gridCol w:w="1622"/>
        <w:gridCol w:w="2692"/>
        <w:gridCol w:w="1842"/>
        <w:gridCol w:w="1814"/>
      </w:tblGrid>
      <w:tr w:rsidR="00AD10A2" w14:paraId="34177531" w14:textId="77777777" w:rsidTr="00CB73A4">
        <w:trPr>
          <w:trHeight w:hRule="exact" w:val="844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6A3341" w14:textId="77777777" w:rsidR="005A76FB" w:rsidRDefault="00C165E7" w:rsidP="005A76FB">
            <w:pPr>
              <w:spacing w:after="0" w:line="261" w:lineRule="exact"/>
              <w:ind w:left="57" w:right="-239"/>
            </w:pPr>
            <w:bookmarkStart w:id="0" w:name="1"/>
            <w:bookmarkEnd w:id="0"/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t>Aree di rischio 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3D062C" w14:textId="77777777" w:rsidR="005A76FB" w:rsidRDefault="00C165E7" w:rsidP="005A76FB">
            <w:pPr>
              <w:spacing w:after="0" w:line="261" w:lineRule="exact"/>
              <w:ind w:left="57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Responsabili  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22C3B7" w14:textId="77777777" w:rsidR="005A76FB" w:rsidRDefault="00C165E7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t>Fattori di rischio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BB1588" w14:textId="77777777" w:rsidR="005A76FB" w:rsidRDefault="00C165E7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Valore medio </w:t>
            </w:r>
          </w:p>
          <w:p w14:paraId="0B35B1EA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t>della probabilità </w:t>
            </w:r>
          </w:p>
          <w:p w14:paraId="25F717A1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t>*1 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52491E" w14:textId="77777777" w:rsidR="005A76FB" w:rsidRDefault="00C165E7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Valore medio </w:t>
            </w:r>
          </w:p>
          <w:p w14:paraId="56CBBE44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dell’impatto </w:t>
            </w:r>
          </w:p>
          <w:p w14:paraId="614F23A6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*2 </w:t>
            </w:r>
          </w:p>
        </w:tc>
      </w:tr>
      <w:tr w:rsidR="00AD10A2" w14:paraId="0F092EDF" w14:textId="77777777" w:rsidTr="00CB73A4">
        <w:trPr>
          <w:trHeight w:hRule="exact" w:val="7336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F7A322" w14:textId="77777777" w:rsidR="005A76FB" w:rsidRDefault="00C165E7" w:rsidP="005A76FB">
            <w:pPr>
              <w:spacing w:after="0" w:line="25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A)Area acquisizione e  </w:t>
            </w:r>
          </w:p>
          <w:p w14:paraId="713A0A05" w14:textId="77777777" w:rsidR="005A76FB" w:rsidRDefault="00C165E7" w:rsidP="005A76FB">
            <w:pPr>
              <w:spacing w:after="0" w:line="254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progressione del  </w:t>
            </w:r>
          </w:p>
          <w:p w14:paraId="5A9F4446" w14:textId="77777777" w:rsidR="005A76FB" w:rsidRDefault="00C165E7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personale  </w:t>
            </w:r>
          </w:p>
          <w:p w14:paraId="2B0B15E9" w14:textId="77777777" w:rsidR="005A76FB" w:rsidRDefault="00C165E7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6354555F" w14:textId="77777777" w:rsidR="005A76FB" w:rsidRDefault="00C165E7" w:rsidP="005A76FB">
            <w:pPr>
              <w:spacing w:after="0" w:line="254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1.  </w:t>
            </w:r>
          </w:p>
          <w:p w14:paraId="355C1386" w14:textId="77777777" w:rsidR="005A76FB" w:rsidRDefault="00C165E7" w:rsidP="005A76FB">
            <w:pPr>
              <w:spacing w:after="0" w:line="26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Svolgimento di  </w:t>
            </w:r>
          </w:p>
          <w:p w14:paraId="6CE6B162" w14:textId="77777777" w:rsidR="0027247E" w:rsidRDefault="00C165E7" w:rsidP="005A76FB">
            <w:pPr>
              <w:spacing w:after="0" w:line="249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concorsi pubblici </w:t>
            </w:r>
          </w:p>
          <w:p w14:paraId="6638BB6D" w14:textId="7197B5DB" w:rsidR="005A76FB" w:rsidRDefault="00C165E7" w:rsidP="0027247E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non previsti </w:t>
            </w:r>
          </w:p>
          <w:p w14:paraId="297B2C9A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nell’immediato) </w:t>
            </w:r>
          </w:p>
          <w:p w14:paraId="756AC7EA" w14:textId="77777777" w:rsidR="005A76FB" w:rsidRDefault="00C165E7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1C845026" w14:textId="77777777" w:rsidR="005A76FB" w:rsidRDefault="00C165E7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2.  </w:t>
            </w:r>
          </w:p>
          <w:p w14:paraId="1B038A43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Altri procedimenti  </w:t>
            </w:r>
          </w:p>
          <w:p w14:paraId="71DBF89D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inerenti organizzazione </w:t>
            </w:r>
          </w:p>
          <w:p w14:paraId="1EDD9BCB" w14:textId="77777777" w:rsidR="005A76FB" w:rsidRDefault="00C165E7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e funzionamento </w:t>
            </w:r>
          </w:p>
          <w:p w14:paraId="36AE7EDB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dell’Ordine e rapporto </w:t>
            </w:r>
          </w:p>
          <w:p w14:paraId="5F4575AB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di impiego del </w:t>
            </w:r>
          </w:p>
          <w:p w14:paraId="06C0005C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personale 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DA77BB" w14:textId="77777777" w:rsidR="005A76FB" w:rsidRDefault="00C165E7" w:rsidP="005A76FB">
            <w:pPr>
              <w:spacing w:after="0" w:line="25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6E2FFE26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4235E101" w14:textId="77777777" w:rsidR="005A76FB" w:rsidRDefault="00C165E7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2805BE1A" w14:textId="77777777" w:rsidR="005A76FB" w:rsidRDefault="00C165E7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7F5AC402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581E7564" w14:textId="77777777" w:rsidR="005A76FB" w:rsidRDefault="00C165E7" w:rsidP="005A76FB">
            <w:pPr>
              <w:spacing w:after="0" w:line="254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238A5020" w14:textId="77777777" w:rsidR="005A76FB" w:rsidRDefault="00C165E7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Consiglio  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30AA74" w14:textId="77777777" w:rsidR="005A76FB" w:rsidRDefault="00C165E7" w:rsidP="005A76FB">
            <w:pPr>
              <w:spacing w:after="0" w:line="25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A1) 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                                      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4207DAEA" w14:textId="77777777" w:rsidR="005A76FB" w:rsidRDefault="00C165E7" w:rsidP="005A76FB">
            <w:pPr>
              <w:spacing w:after="0" w:line="24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Requisiti richiesti </w:t>
            </w:r>
          </w:p>
          <w:p w14:paraId="42661461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personalizzati o mezzi non </w:t>
            </w:r>
          </w:p>
          <w:p w14:paraId="6128B11E" w14:textId="279F42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idonei per le verifiche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</w:p>
          <w:p w14:paraId="711FAA9B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6E0ECEC" w14:textId="77777777" w:rsidR="005A76FB" w:rsidRDefault="00C165E7" w:rsidP="005A76FB">
            <w:pPr>
              <w:spacing w:after="0" w:line="24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Composizione della </w:t>
            </w:r>
          </w:p>
          <w:p w14:paraId="5DEE1A3C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Commissione di concorso </w:t>
            </w:r>
          </w:p>
          <w:p w14:paraId="12715D58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irregolare </w:t>
            </w:r>
          </w:p>
          <w:p w14:paraId="2216C1E0" w14:textId="77777777" w:rsidR="005A76FB" w:rsidRDefault="00C165E7" w:rsidP="005A76FB">
            <w:pPr>
              <w:spacing w:after="0" w:line="24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5E187E19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Inosservanza delle regole </w:t>
            </w:r>
          </w:p>
          <w:p w14:paraId="6CAA691C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procedurali </w:t>
            </w:r>
          </w:p>
          <w:p w14:paraId="608F43D1" w14:textId="77777777" w:rsidR="005A76FB" w:rsidRDefault="00C165E7" w:rsidP="005A76FB">
            <w:pPr>
              <w:spacing w:after="0" w:line="24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73299173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A2) </w:t>
            </w:r>
          </w:p>
          <w:p w14:paraId="1CBDD188" w14:textId="77777777" w:rsidR="005A76FB" w:rsidRDefault="00C165E7" w:rsidP="005A76FB">
            <w:pPr>
              <w:spacing w:after="0" w:line="24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Progressioni economiche </w:t>
            </w:r>
          </w:p>
          <w:p w14:paraId="391BFF7C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illegittime </w:t>
            </w:r>
          </w:p>
          <w:p w14:paraId="022510EA" w14:textId="77777777" w:rsidR="005A76FB" w:rsidRDefault="00C165E7" w:rsidP="005A76FB">
            <w:pPr>
              <w:spacing w:after="0" w:line="24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06A4D1" w14:textId="77777777" w:rsidR="005A76FB" w:rsidRDefault="00C165E7" w:rsidP="005A76FB">
            <w:pPr>
              <w:spacing w:after="0" w:line="48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10EDCE88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0E18F167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                           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DF1C685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F59CECE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A1): 1 </w:t>
            </w:r>
          </w:p>
          <w:p w14:paraId="635FA3A7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7163062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594AFCF6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2CD74FA5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5B174475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26AA1C57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70DF54B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1D882739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A2): 1 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557B8B" w14:textId="77777777" w:rsidR="005A76FB" w:rsidRDefault="00C165E7" w:rsidP="005A76FB">
            <w:pPr>
              <w:spacing w:after="0" w:line="25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971420F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39002CFD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56CAC332" w14:textId="77777777" w:rsidR="005A76FB" w:rsidRDefault="00C165E7" w:rsidP="005A76FB">
            <w:pPr>
              <w:spacing w:after="0" w:line="46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3BAF3479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A1): 1 </w:t>
            </w:r>
          </w:p>
          <w:p w14:paraId="4B7CE198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10E763AE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17E7CD6D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32C07F74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1DE6491A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268F3A9F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5FC8A6DF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2FB6B34C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A2): 1 </w:t>
            </w:r>
          </w:p>
        </w:tc>
      </w:tr>
    </w:tbl>
    <w:p w14:paraId="6E57E6B1" w14:textId="77777777" w:rsidR="005A76FB" w:rsidRDefault="00C165E7" w:rsidP="005A76FB">
      <w:pPr>
        <w:spacing w:after="0" w:line="228" w:lineRule="exact"/>
      </w:pPr>
    </w:p>
    <w:p w14:paraId="3D3A11A8" w14:textId="77777777" w:rsidR="005A76FB" w:rsidRDefault="00C165E7" w:rsidP="005A76FB">
      <w:pPr>
        <w:widowControl/>
        <w:sectPr w:rsidR="005A76FB" w:rsidSect="005A76FB">
          <w:type w:val="continuous"/>
          <w:pgSz w:w="11906" w:h="16839"/>
          <w:pgMar w:top="388" w:right="511" w:bottom="148" w:left="871" w:header="0" w:footer="0" w:gutter="0"/>
          <w:cols w:space="720"/>
          <w:docGrid w:type="lines" w:linePitch="312"/>
        </w:sectPr>
      </w:pPr>
    </w:p>
    <w:p w14:paraId="77C42F85" w14:textId="77777777" w:rsidR="005A76FB" w:rsidRDefault="00C165E7" w:rsidP="005A76FB">
      <w:pPr>
        <w:spacing w:after="0" w:line="348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</w:p>
    <w:p w14:paraId="3C600B2F" w14:textId="77777777" w:rsidR="005A76FB" w:rsidRDefault="00C165E7" w:rsidP="005A76FB">
      <w:pPr>
        <w:spacing w:after="0" w:line="240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4B99EC4E" w14:textId="77777777" w:rsidR="005A76FB" w:rsidRDefault="00C165E7" w:rsidP="005A76FB">
      <w:pPr>
        <w:spacing w:after="0" w:line="201" w:lineRule="exact"/>
        <w:ind w:left="60"/>
      </w:pPr>
    </w:p>
    <w:p w14:paraId="6B0B4B31" w14:textId="77777777" w:rsidR="005A76FB" w:rsidRDefault="00C165E7" w:rsidP="005A76FB">
      <w:pPr>
        <w:spacing w:after="0" w:line="225" w:lineRule="exact"/>
        <w:ind w:left="60"/>
      </w:pPr>
    </w:p>
    <w:p w14:paraId="2B50955B" w14:textId="77777777" w:rsidR="005A76FB" w:rsidRPr="0027247E" w:rsidRDefault="00C165E7" w:rsidP="005A76FB">
      <w:pPr>
        <w:spacing w:after="0" w:line="281" w:lineRule="exact"/>
        <w:rPr>
          <w:rFonts w:ascii="Calibri" w:hAnsi="Calibri" w:cs="Calibri"/>
          <w:b/>
          <w:bCs/>
        </w:rPr>
      </w:pPr>
      <w:r w:rsidRPr="00B3349A">
        <w:br w:type="column"/>
      </w:r>
      <w:r w:rsidRPr="0027247E">
        <w:rPr>
          <w:rFonts w:ascii="Calibri" w:hAnsi="Calibri" w:cs="Calibri"/>
          <w:b/>
          <w:bCs/>
          <w:noProof/>
        </w:rPr>
        <w:pict w14:anchorId="4AD7F7C5">
          <v:shapetype id="_x0000_t202" coordsize="21600,21600" o:spt="202" path="m,l,21600r21600,l21600,xe">
            <v:stroke joinstyle="miter"/>
            <v:path gradientshapeok="t" o:connecttype="rect"/>
          </v:shapetype>
          <v:shape id="wondershare_6" o:spid="_x0000_s2061" type="#_x0000_t202" style="position:absolute;margin-left:46.55pt;margin-top:57.1pt;width:22.45pt;height:18.15pt;z-index:-251664384;mso-position-horizontal-relative:page;mso-position-vertical-relative:page" filled="f" stroked="f">
            <v:textbox inset="0,0,0,0">
              <w:txbxContent>
                <w:p w14:paraId="2B151E8C" w14:textId="77777777" w:rsidR="005A76FB" w:rsidRDefault="00C165E7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Pr="0027247E">
        <w:rPr>
          <w:rFonts w:ascii="Calibri" w:hAnsi="Calibri" w:cs="Calibri"/>
          <w:b/>
          <w:bCs/>
          <w:noProof/>
        </w:rPr>
        <w:pict w14:anchorId="5A492B0A">
          <v:shape id="wondershare_7" o:spid="_x0000_s2060" type="#_x0000_t202" style="position:absolute;margin-left:46.55pt;margin-top:68.35pt;width:22.45pt;height:18.15pt;z-index:-251663360;mso-position-horizontal-relative:page;mso-position-vertical-relative:page" filled="f" stroked="f">
            <v:textbox inset="0,0,0,0">
              <w:txbxContent>
                <w:p w14:paraId="478A835F" w14:textId="77777777" w:rsidR="005A76FB" w:rsidRDefault="00C165E7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Pr="0027247E">
        <w:rPr>
          <w:rFonts w:ascii="Calibri" w:hAnsi="Calibri" w:cs="Calibri"/>
          <w:b/>
          <w:bCs/>
          <w:noProof/>
          <w:color w:val="000000"/>
          <w:spacing w:val="-3"/>
          <w:sz w:val="24"/>
        </w:rPr>
        <w:t>SCHEDA MAPPATURA DEL RISCHIO </w:t>
      </w:r>
    </w:p>
    <w:p w14:paraId="4D7E95F4" w14:textId="77777777" w:rsidR="005A76FB" w:rsidRDefault="00C165E7" w:rsidP="005A76FB">
      <w:pPr>
        <w:widowControl/>
        <w:sectPr w:rsidR="005A76FB" w:rsidSect="005A76FB">
          <w:type w:val="continuous"/>
          <w:pgSz w:w="11906" w:h="16839"/>
          <w:pgMar w:top="388" w:right="511" w:bottom="148" w:left="871" w:header="0" w:footer="0" w:gutter="0"/>
          <w:cols w:num="2" w:space="720" w:equalWidth="0">
            <w:col w:w="3249" w:space="0"/>
            <w:col w:w="7276" w:space="0"/>
          </w:cols>
          <w:docGrid w:type="lines" w:linePitch="312"/>
        </w:sectPr>
      </w:pPr>
    </w:p>
    <w:p w14:paraId="0C4B9FF0" w14:textId="77777777" w:rsidR="005A76FB" w:rsidRDefault="00C165E7" w:rsidP="005A76FB">
      <w:pPr>
        <w:spacing w:after="0" w:line="154" w:lineRule="exact"/>
        <w:ind w:left="60"/>
      </w:pPr>
    </w:p>
    <w:p w14:paraId="4C437C0D" w14:textId="77777777" w:rsidR="005A76FB" w:rsidRDefault="00C165E7" w:rsidP="005A76FB">
      <w:pPr>
        <w:spacing w:after="0" w:line="307" w:lineRule="exact"/>
        <w:ind w:left="60"/>
      </w:pPr>
      <w:r>
        <w:rPr>
          <w:noProof/>
        </w:rPr>
        <w:pict w14:anchorId="4404FCBE">
          <v:shape id="wondershare_187" o:spid="_x0000_s2059" type="#_x0000_t202" style="position:absolute;left:0;text-align:left;margin-left:46.55pt;margin-top:490.55pt;width:22.45pt;height:18.15pt;z-index:-251662336;mso-position-horizontal-relative:page;mso-position-vertical-relative:page" filled="f" stroked="f">
            <v:textbox inset="0,0,0,0">
              <w:txbxContent>
                <w:p w14:paraId="27A4053A" w14:textId="77777777" w:rsidR="005A76FB" w:rsidRDefault="00C165E7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53FACB99" w14:textId="77777777" w:rsidR="005A76FB" w:rsidRDefault="00C165E7" w:rsidP="005A76FB">
      <w:pPr>
        <w:spacing w:after="0" w:line="312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5761945B" w14:textId="77777777" w:rsidR="005A76FB" w:rsidRDefault="00C165E7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558556DA" w14:textId="77777777" w:rsidR="005A76FB" w:rsidRDefault="00C165E7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7761C355" w14:textId="77777777" w:rsidR="005A76FB" w:rsidRDefault="00C165E7" w:rsidP="005A76FB">
      <w:pPr>
        <w:spacing w:after="0" w:line="312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7C8F816C" w14:textId="77777777" w:rsidR="005A76FB" w:rsidRDefault="00C165E7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2864FBA8" w14:textId="77777777" w:rsidR="005A76FB" w:rsidRDefault="00C165E7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45171367" w14:textId="77777777" w:rsidR="005A76FB" w:rsidRDefault="00C165E7" w:rsidP="005A76FB">
      <w:pPr>
        <w:spacing w:after="0" w:line="312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2150392D" w14:textId="77777777" w:rsidR="005A76FB" w:rsidRDefault="00C165E7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1DAE3643" w14:textId="77777777" w:rsidR="005A76FB" w:rsidRDefault="00C165E7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3F6463AF" w14:textId="77777777" w:rsidR="005A76FB" w:rsidRDefault="00C165E7" w:rsidP="005A76FB">
      <w:pPr>
        <w:spacing w:after="0" w:line="312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09510506" w14:textId="77777777" w:rsidR="005A76FB" w:rsidRDefault="00C165E7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043A5F7F" w14:textId="77777777" w:rsidR="005A76FB" w:rsidRDefault="00C165E7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4E6E33F9" w14:textId="77777777" w:rsidR="005A76FB" w:rsidRDefault="00C165E7" w:rsidP="005A76FB">
      <w:pPr>
        <w:spacing w:after="0" w:line="312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74CCB112" w14:textId="77777777" w:rsidR="005A76FB" w:rsidRDefault="00C165E7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6BB1E2AB" w14:textId="77777777" w:rsidR="005A76FB" w:rsidRDefault="00C165E7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22519FF3" w14:textId="77777777" w:rsidR="005A76FB" w:rsidRDefault="00C165E7" w:rsidP="005A76FB">
      <w:pPr>
        <w:spacing w:after="0" w:line="312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3072016C" w14:textId="77777777" w:rsidR="005A76FB" w:rsidRDefault="00C165E7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20AD6567" w14:textId="77777777" w:rsidR="005A76FB" w:rsidRDefault="00C165E7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3717D9BD" w14:textId="77777777" w:rsidR="005A76FB" w:rsidRDefault="00C165E7" w:rsidP="005A76FB">
      <w:pPr>
        <w:spacing w:after="0" w:line="259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2908FFC7" w14:textId="77777777" w:rsidR="005A76FB" w:rsidRDefault="00C165E7" w:rsidP="005A76FB">
      <w:pPr>
        <w:spacing w:after="0" w:line="19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59494025" w14:textId="77777777" w:rsidR="005A76FB" w:rsidRDefault="00C165E7" w:rsidP="005A76FB">
      <w:pPr>
        <w:widowControl/>
        <w:sectPr w:rsidR="005A76FB" w:rsidSect="005A76FB">
          <w:type w:val="continuous"/>
          <w:pgSz w:w="11906" w:h="16839"/>
          <w:pgMar w:top="388" w:right="511" w:bottom="148" w:left="871" w:header="0" w:footer="0" w:gutter="0"/>
          <w:cols w:space="720" w:equalWidth="0">
            <w:col w:w="10524" w:space="0"/>
          </w:cols>
          <w:docGrid w:type="lines" w:linePitch="312"/>
        </w:sectPr>
      </w:pPr>
    </w:p>
    <w:tbl>
      <w:tblPr>
        <w:tblpPr w:leftFromText="180" w:rightFromText="180" w:tblpX="151" w:tblpY="1016"/>
        <w:tblW w:w="0" w:type="auto"/>
        <w:tblLayout w:type="fixed"/>
        <w:tblLook w:val="04A0" w:firstRow="1" w:lastRow="0" w:firstColumn="1" w:lastColumn="0" w:noHBand="0" w:noVBand="1"/>
      </w:tblPr>
      <w:tblGrid>
        <w:gridCol w:w="2255"/>
        <w:gridCol w:w="1483"/>
        <w:gridCol w:w="2548"/>
        <w:gridCol w:w="1842"/>
        <w:gridCol w:w="2097"/>
      </w:tblGrid>
      <w:tr w:rsidR="00AD10A2" w14:paraId="4ADF6767" w14:textId="77777777" w:rsidTr="00CB73A4">
        <w:trPr>
          <w:trHeight w:hRule="exact" w:val="844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2EB6E3" w14:textId="77777777" w:rsidR="005A76FB" w:rsidRDefault="00C165E7" w:rsidP="005A76FB">
            <w:pPr>
              <w:spacing w:after="0" w:line="261" w:lineRule="exact"/>
              <w:ind w:left="57" w:right="-239"/>
            </w:pPr>
            <w:bookmarkStart w:id="1" w:name="2"/>
            <w:bookmarkEnd w:id="1"/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lastRenderedPageBreak/>
              <w:t>Aree di rischio 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2B0E70" w14:textId="77777777" w:rsidR="005A76FB" w:rsidRDefault="00C165E7" w:rsidP="005A76FB">
            <w:pPr>
              <w:spacing w:after="0" w:line="261" w:lineRule="exact"/>
              <w:ind w:left="57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Responsabili  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D5AEB7" w14:textId="77777777" w:rsidR="005A76FB" w:rsidRDefault="00C165E7" w:rsidP="005A76FB">
            <w:pPr>
              <w:spacing w:after="0" w:line="261" w:lineRule="exact"/>
              <w:ind w:left="57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t>Fattori di rischio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9C55A7" w14:textId="77777777" w:rsidR="005A76FB" w:rsidRDefault="00C165E7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Valore medio </w:t>
            </w:r>
          </w:p>
          <w:p w14:paraId="378EEA32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t>della probabilità  </w:t>
            </w:r>
          </w:p>
          <w:p w14:paraId="00BB43D4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*1 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25D051" w14:textId="77777777" w:rsidR="005A76FB" w:rsidRDefault="00C165E7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Valore medio </w:t>
            </w:r>
          </w:p>
          <w:p w14:paraId="64B58506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dell’impatto </w:t>
            </w:r>
          </w:p>
          <w:p w14:paraId="22BD151B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*2 </w:t>
            </w:r>
          </w:p>
        </w:tc>
      </w:tr>
      <w:tr w:rsidR="00AD10A2" w14:paraId="798F881D" w14:textId="77777777" w:rsidTr="00CB73A4">
        <w:trPr>
          <w:trHeight w:hRule="exact" w:val="7542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8EB5E7" w14:textId="77777777" w:rsidR="005A76FB" w:rsidRDefault="00C165E7" w:rsidP="005A76FB">
            <w:pPr>
              <w:spacing w:after="0" w:line="25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B) Formazione </w:t>
            </w:r>
          </w:p>
          <w:p w14:paraId="38E556CE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professionale </w:t>
            </w:r>
          </w:p>
          <w:p w14:paraId="513FE84A" w14:textId="77777777" w:rsidR="005A76FB" w:rsidRDefault="00C165E7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continua </w:t>
            </w:r>
          </w:p>
          <w:p w14:paraId="1BBF355A" w14:textId="77777777" w:rsidR="005A76FB" w:rsidRDefault="00C165E7" w:rsidP="005A76FB">
            <w:pPr>
              <w:spacing w:after="0" w:line="254" w:lineRule="exact"/>
              <w:ind w:left="-39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116E88B4" w14:textId="77777777" w:rsidR="005A76FB" w:rsidRDefault="00C165E7" w:rsidP="005A76FB">
            <w:pPr>
              <w:spacing w:after="0" w:line="26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1. </w:t>
            </w:r>
          </w:p>
          <w:p w14:paraId="587F0E0C" w14:textId="77777777" w:rsidR="005A76FB" w:rsidRDefault="00C165E7" w:rsidP="005A76FB">
            <w:pPr>
              <w:spacing w:after="0" w:line="26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Esame e valutazione </w:t>
            </w:r>
          </w:p>
          <w:p w14:paraId="1D4AC617" w14:textId="77777777" w:rsidR="005A76FB" w:rsidRDefault="00C165E7" w:rsidP="005A76FB">
            <w:pPr>
              <w:spacing w:after="0" w:line="26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delle offerte </w:t>
            </w:r>
          </w:p>
          <w:p w14:paraId="589E3121" w14:textId="77777777" w:rsidR="005A76FB" w:rsidRDefault="00C165E7" w:rsidP="005A76FB">
            <w:pPr>
              <w:spacing w:after="0" w:line="26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formative e </w:t>
            </w:r>
          </w:p>
          <w:p w14:paraId="47CF917C" w14:textId="77777777" w:rsidR="005A76FB" w:rsidRDefault="00C165E7" w:rsidP="005A76FB">
            <w:pPr>
              <w:spacing w:after="0" w:line="26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attribuzione dei </w:t>
            </w:r>
          </w:p>
          <w:p w14:paraId="010D1B5E" w14:textId="77777777" w:rsidR="005A76FB" w:rsidRDefault="00C165E7" w:rsidP="005A76FB">
            <w:pPr>
              <w:spacing w:after="0" w:line="26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crediti formativi </w:t>
            </w:r>
          </w:p>
          <w:p w14:paraId="6EDF860A" w14:textId="77777777" w:rsidR="005A76FB" w:rsidRDefault="00C165E7" w:rsidP="005A76FB">
            <w:pPr>
              <w:spacing w:after="0" w:line="26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professionali agli </w:t>
            </w:r>
          </w:p>
          <w:p w14:paraId="102623E0" w14:textId="77777777" w:rsidR="005A76FB" w:rsidRDefault="00C165E7" w:rsidP="005A76FB">
            <w:pPr>
              <w:spacing w:after="0" w:line="26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iscritti </w:t>
            </w:r>
          </w:p>
          <w:p w14:paraId="223AF928" w14:textId="77777777" w:rsidR="005A76FB" w:rsidRDefault="00C165E7" w:rsidP="005A76FB">
            <w:pPr>
              <w:spacing w:after="0" w:line="249" w:lineRule="exact"/>
              <w:ind w:left="-39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4B753086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2. </w:t>
            </w:r>
          </w:p>
          <w:p w14:paraId="69D358F9" w14:textId="77777777" w:rsidR="005A76FB" w:rsidRDefault="00C165E7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Organizzazione e </w:t>
            </w:r>
          </w:p>
          <w:p w14:paraId="6C092F8E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svolgimento di eventi </w:t>
            </w:r>
          </w:p>
          <w:p w14:paraId="37725864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formativi da parte </w:t>
            </w:r>
          </w:p>
          <w:p w14:paraId="38B5CD45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dell’Ordine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909AD9" w14:textId="77777777" w:rsidR="005A76FB" w:rsidRDefault="00C165E7" w:rsidP="005A76FB">
            <w:pPr>
              <w:spacing w:after="0" w:line="25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139134F3" w14:textId="77777777" w:rsidR="005A76FB" w:rsidRDefault="00C165E7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44A91802" w14:textId="77777777" w:rsidR="005A76FB" w:rsidRDefault="00C165E7" w:rsidP="005A76FB">
            <w:pPr>
              <w:spacing w:after="0" w:line="254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260AD461" w14:textId="77777777" w:rsidR="005A76FB" w:rsidRDefault="00C165E7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 </w:t>
            </w:r>
          </w:p>
          <w:p w14:paraId="088243F1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08751898" w14:textId="77777777" w:rsidR="005A76FB" w:rsidRDefault="00C165E7" w:rsidP="005A76FB">
            <w:pPr>
              <w:spacing w:after="0" w:line="393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                   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0F3D40DC" w14:textId="77777777" w:rsidR="005A76FB" w:rsidRDefault="00C165E7" w:rsidP="005A76FB">
            <w:pPr>
              <w:spacing w:after="0" w:line="91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3BEDEFE5" w14:textId="77777777" w:rsidR="005A76FB" w:rsidRDefault="00C165E7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Consiglio  </w:t>
            </w:r>
          </w:p>
          <w:p w14:paraId="3218F1F8" w14:textId="77777777" w:rsidR="005A76FB" w:rsidRDefault="00C165E7" w:rsidP="005A76FB">
            <w:pPr>
              <w:spacing w:after="0" w:line="720" w:lineRule="exact"/>
              <w:ind w:left="1483" w:right="-239"/>
            </w:pPr>
          </w:p>
          <w:p w14:paraId="02077F67" w14:textId="77777777" w:rsidR="005A76FB" w:rsidRDefault="00C165E7" w:rsidP="005A76FB">
            <w:pPr>
              <w:spacing w:after="0" w:line="277" w:lineRule="exact"/>
              <w:ind w:left="1483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74AF50C1" w14:textId="77777777" w:rsidR="005A76FB" w:rsidRDefault="00C165E7" w:rsidP="005A76FB">
            <w:pPr>
              <w:spacing w:after="0" w:line="960" w:lineRule="exact"/>
              <w:ind w:left="1483" w:right="-239"/>
            </w:pPr>
          </w:p>
          <w:p w14:paraId="04BA011E" w14:textId="77777777" w:rsidR="005A76FB" w:rsidRDefault="00C165E7" w:rsidP="005A76FB">
            <w:pPr>
              <w:spacing w:after="0" w:line="383" w:lineRule="exact"/>
              <w:ind w:left="1483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C98FD2" w14:textId="77777777" w:rsidR="005A76FB" w:rsidRDefault="00C165E7" w:rsidP="005A76FB">
            <w:pPr>
              <w:spacing w:after="0" w:line="269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B1)  </w:t>
            </w:r>
          </w:p>
          <w:p w14:paraId="459F66C5" w14:textId="77777777" w:rsidR="005A76FB" w:rsidRDefault="00C165E7" w:rsidP="005A76FB">
            <w:pPr>
              <w:spacing w:after="0" w:line="269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Alterazioni documentali </w:t>
            </w:r>
          </w:p>
          <w:p w14:paraId="0F367A99" w14:textId="77777777" w:rsidR="005A76FB" w:rsidRDefault="00C165E7" w:rsidP="005A76FB">
            <w:pPr>
              <w:spacing w:after="0" w:line="269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volte a favorire </w:t>
            </w:r>
          </w:p>
          <w:p w14:paraId="3809E9B1" w14:textId="77777777" w:rsidR="005A76FB" w:rsidRDefault="00C165E7" w:rsidP="005A76FB">
            <w:pPr>
              <w:spacing w:after="0" w:line="269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l’accreditamento di </w:t>
            </w:r>
          </w:p>
          <w:p w14:paraId="6F570849" w14:textId="77777777" w:rsidR="005A76FB" w:rsidRDefault="00C165E7" w:rsidP="005A76FB">
            <w:pPr>
              <w:spacing w:after="0" w:line="269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determinati soggetti </w:t>
            </w:r>
          </w:p>
          <w:p w14:paraId="78E5C251" w14:textId="77777777" w:rsidR="005A76FB" w:rsidRDefault="00C165E7" w:rsidP="005A76FB">
            <w:pPr>
              <w:spacing w:after="0" w:line="240" w:lineRule="exact"/>
              <w:ind w:right="-239"/>
            </w:pPr>
          </w:p>
          <w:p w14:paraId="215C898D" w14:textId="77777777" w:rsidR="005A76FB" w:rsidRDefault="00C165E7" w:rsidP="005A76FB">
            <w:pPr>
              <w:spacing w:after="0" w:line="297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Mancata valutazione di </w:t>
            </w:r>
          </w:p>
          <w:p w14:paraId="76159DE4" w14:textId="77777777" w:rsidR="005A76FB" w:rsidRDefault="00C165E7" w:rsidP="005A76FB">
            <w:pPr>
              <w:spacing w:after="0" w:line="264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richieste di autorizzazione e </w:t>
            </w:r>
          </w:p>
          <w:p w14:paraId="36573275" w14:textId="77777777" w:rsidR="005A76FB" w:rsidRDefault="00C165E7" w:rsidP="005A76FB">
            <w:pPr>
              <w:spacing w:after="0" w:line="269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mancato rispetto dei </w:t>
            </w:r>
          </w:p>
          <w:p w14:paraId="4A378B72" w14:textId="77777777" w:rsidR="005A76FB" w:rsidRDefault="00C165E7" w:rsidP="005A76FB">
            <w:pPr>
              <w:spacing w:after="0" w:line="269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regolamenti interni </w:t>
            </w:r>
          </w:p>
          <w:p w14:paraId="4FED5F31" w14:textId="77777777" w:rsidR="005A76FB" w:rsidRDefault="00C165E7" w:rsidP="005A76FB">
            <w:pPr>
              <w:spacing w:after="0" w:line="240" w:lineRule="exact"/>
              <w:ind w:right="-239"/>
            </w:pPr>
          </w:p>
          <w:p w14:paraId="6069BF47" w14:textId="77777777" w:rsidR="005A76FB" w:rsidRDefault="00C165E7" w:rsidP="005A76FB">
            <w:pPr>
              <w:spacing w:after="0" w:line="297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Mancata o impropria </w:t>
            </w:r>
          </w:p>
          <w:p w14:paraId="53DBF6E3" w14:textId="77777777" w:rsidR="005A76FB" w:rsidRDefault="00C165E7" w:rsidP="005A76FB">
            <w:pPr>
              <w:spacing w:after="0" w:line="269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attribuzione di crediti </w:t>
            </w:r>
          </w:p>
          <w:p w14:paraId="389B321D" w14:textId="77777777" w:rsidR="005A76FB" w:rsidRDefault="00C165E7" w:rsidP="005A76FB">
            <w:pPr>
              <w:spacing w:after="0" w:line="269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formativi professionali agli </w:t>
            </w:r>
          </w:p>
          <w:p w14:paraId="34DE5F99" w14:textId="77777777" w:rsidR="005A76FB" w:rsidRDefault="00C165E7" w:rsidP="005A76FB">
            <w:pPr>
              <w:spacing w:after="0" w:line="269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iscritti </w:t>
            </w:r>
          </w:p>
          <w:p w14:paraId="52063AFC" w14:textId="77777777" w:rsidR="005A76FB" w:rsidRDefault="00C165E7" w:rsidP="005A76FB">
            <w:pPr>
              <w:spacing w:after="0" w:line="240" w:lineRule="exact"/>
              <w:ind w:right="-239"/>
            </w:pPr>
          </w:p>
          <w:p w14:paraId="5411BD8C" w14:textId="77777777" w:rsidR="005A76FB" w:rsidRDefault="00C165E7" w:rsidP="005A76FB">
            <w:pPr>
              <w:spacing w:after="0" w:line="297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B2) </w:t>
            </w:r>
          </w:p>
          <w:p w14:paraId="47A18232" w14:textId="77777777" w:rsidR="005A76FB" w:rsidRDefault="00C165E7" w:rsidP="005A76FB">
            <w:pPr>
              <w:spacing w:after="0" w:line="269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Inefficiente organizzazione </w:t>
            </w:r>
          </w:p>
          <w:p w14:paraId="1A0C85F1" w14:textId="77777777" w:rsidR="005A76FB" w:rsidRDefault="00C165E7" w:rsidP="005A76FB">
            <w:pPr>
              <w:spacing w:after="0" w:line="269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e svolgimento delle attività </w:t>
            </w:r>
          </w:p>
          <w:p w14:paraId="6D7B36DB" w14:textId="77777777" w:rsidR="005A76FB" w:rsidRDefault="00C165E7" w:rsidP="005A76FB">
            <w:pPr>
              <w:spacing w:after="0" w:line="269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formative da parte </w:t>
            </w:r>
          </w:p>
          <w:p w14:paraId="2AF45444" w14:textId="77777777" w:rsidR="005A76FB" w:rsidRDefault="00C165E7" w:rsidP="005A76FB">
            <w:pPr>
              <w:spacing w:after="0" w:line="269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dell’Ordine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516CF9" w14:textId="77777777" w:rsidR="005A76FB" w:rsidRDefault="00C165E7" w:rsidP="005A76FB">
            <w:pPr>
              <w:spacing w:after="0" w:line="25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 </w:t>
            </w:r>
          </w:p>
          <w:p w14:paraId="20CE761C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2B95C825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2C2C0138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2F3789A7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00A88A03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5CC34D5C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4B7BAC12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B1): 2 </w:t>
            </w:r>
          </w:p>
          <w:p w14:paraId="62851830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26FDC7A0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70E004F6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5D2B4847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080AFD2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43E5F7EF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8657432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1727A358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6B22023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5A87CF41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2726EA13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1AEE9F3D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B2): 2 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5FB3D0" w14:textId="77777777" w:rsidR="005A76FB" w:rsidRDefault="00C165E7" w:rsidP="005A76FB">
            <w:pPr>
              <w:spacing w:after="0" w:line="25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2582056F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0817491F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005CDCEB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0593CEC2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126FA27A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5FB8D46F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50BA7D21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B1): 1 </w:t>
            </w:r>
          </w:p>
          <w:p w14:paraId="1D5F3235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815DF36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2A211128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519BECA5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5D249DC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4F68678B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73592B8A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3EE84A7D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707E72E7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3E0AEB6C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43F67077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0456417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B2): 1 </w:t>
            </w:r>
          </w:p>
          <w:p w14:paraId="611D9E8B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485832AE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7A9D2489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</w:tc>
      </w:tr>
    </w:tbl>
    <w:p w14:paraId="1265B38E" w14:textId="2A29624D" w:rsidR="005A76FB" w:rsidRDefault="00C165E7" w:rsidP="005A76FB">
      <w:pPr>
        <w:spacing w:after="0" w:line="240" w:lineRule="exact"/>
      </w:pPr>
    </w:p>
    <w:p w14:paraId="10ACE41D" w14:textId="77777777" w:rsidR="003035A1" w:rsidRDefault="003035A1" w:rsidP="005A76FB">
      <w:pPr>
        <w:spacing w:after="0" w:line="240" w:lineRule="exact"/>
      </w:pPr>
    </w:p>
    <w:p w14:paraId="62A5FB2B" w14:textId="77777777" w:rsidR="005A76FB" w:rsidRDefault="00C165E7" w:rsidP="005A76FB">
      <w:pPr>
        <w:spacing w:after="0" w:line="345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</w:p>
    <w:p w14:paraId="36A32C94" w14:textId="77777777" w:rsidR="003035A1" w:rsidRDefault="003035A1" w:rsidP="003035A1">
      <w:pPr>
        <w:spacing w:after="0" w:line="348" w:lineRule="exact"/>
        <w:ind w:left="60"/>
      </w:pPr>
    </w:p>
    <w:p w14:paraId="2CF1F765" w14:textId="77777777" w:rsidR="003035A1" w:rsidRDefault="003035A1" w:rsidP="003035A1">
      <w:pPr>
        <w:spacing w:after="0" w:line="240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59AC980F" w14:textId="77777777" w:rsidR="003035A1" w:rsidRDefault="003035A1" w:rsidP="003035A1">
      <w:pPr>
        <w:spacing w:after="0" w:line="201" w:lineRule="exact"/>
        <w:ind w:left="60"/>
      </w:pPr>
    </w:p>
    <w:p w14:paraId="4D526465" w14:textId="77777777" w:rsidR="003035A1" w:rsidRDefault="003035A1" w:rsidP="003035A1">
      <w:pPr>
        <w:spacing w:after="0" w:line="225" w:lineRule="exact"/>
        <w:ind w:left="60"/>
      </w:pPr>
    </w:p>
    <w:p w14:paraId="52E284B0" w14:textId="77777777" w:rsidR="003035A1" w:rsidRDefault="003035A1" w:rsidP="003035A1">
      <w:pPr>
        <w:spacing w:after="0" w:line="281" w:lineRule="exact"/>
      </w:pPr>
      <w:r w:rsidRPr="00B3349A">
        <w:br w:type="column"/>
      </w:r>
    </w:p>
    <w:p w14:paraId="6CE25493" w14:textId="57093B1D" w:rsidR="003035A1" w:rsidRDefault="003035A1" w:rsidP="003035A1">
      <w:pPr>
        <w:spacing w:after="0" w:line="281" w:lineRule="exact"/>
        <w:rPr>
          <w:rFonts w:ascii="Calibri" w:hAnsi="Calibri" w:cs="Calibri"/>
          <w:b/>
          <w:bCs/>
          <w:noProof/>
          <w:color w:val="000000"/>
          <w:spacing w:val="-3"/>
          <w:sz w:val="24"/>
        </w:rPr>
      </w:pPr>
      <w:r w:rsidRPr="0027247E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9443C6D" wp14:editId="6CA588C1">
                <wp:simplePos x="0" y="0"/>
                <wp:positionH relativeFrom="page">
                  <wp:posOffset>591185</wp:posOffset>
                </wp:positionH>
                <wp:positionV relativeFrom="page">
                  <wp:posOffset>725170</wp:posOffset>
                </wp:positionV>
                <wp:extent cx="285115" cy="230505"/>
                <wp:effectExtent l="635" t="127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ACD8F" w14:textId="77777777" w:rsidR="003035A1" w:rsidRDefault="003035A1" w:rsidP="003035A1">
                            <w:pPr>
                              <w:autoSpaceDE w:val="0"/>
                              <w:autoSpaceDN w:val="0"/>
                              <w:adjustRightInd w:val="0"/>
                              <w:spacing w:after="0" w:line="263" w:lineRule="exact"/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2"/>
                                <w:sz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43C6D" id="Casella di testo 2" o:spid="_x0000_s1026" type="#_x0000_t202" style="position:absolute;margin-left:46.55pt;margin-top:57.1pt;width:22.45pt;height:18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" filled="f" stroked="f">
                <v:textbox inset="0,0,0,0">
                  <w:txbxContent>
                    <w:p w14:paraId="06FACD8F" w14:textId="77777777" w:rsidR="003035A1" w:rsidRDefault="003035A1" w:rsidP="003035A1">
                      <w:pPr>
                        <w:autoSpaceDE w:val="0"/>
                        <w:autoSpaceDN w:val="0"/>
                        <w:adjustRightInd w:val="0"/>
                        <w:spacing w:after="0" w:line="263" w:lineRule="exact"/>
                      </w:pP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2"/>
                          <w:sz w:val="22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7247E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CF0B8C" wp14:editId="0E6C33A8">
                <wp:simplePos x="0" y="0"/>
                <wp:positionH relativeFrom="page">
                  <wp:posOffset>591185</wp:posOffset>
                </wp:positionH>
                <wp:positionV relativeFrom="page">
                  <wp:posOffset>868045</wp:posOffset>
                </wp:positionV>
                <wp:extent cx="285115" cy="230505"/>
                <wp:effectExtent l="635" t="127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F0063" w14:textId="77777777" w:rsidR="003035A1" w:rsidRDefault="003035A1" w:rsidP="003035A1">
                            <w:pPr>
                              <w:autoSpaceDE w:val="0"/>
                              <w:autoSpaceDN w:val="0"/>
                              <w:adjustRightInd w:val="0"/>
                              <w:spacing w:after="0" w:line="263" w:lineRule="exact"/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spacing w:val="-2"/>
                                <w:sz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F0B8C" id="Casella di testo 1" o:spid="_x0000_s1027" type="#_x0000_t202" style="position:absolute;margin-left:46.55pt;margin-top:68.35pt;width:22.45pt;height:18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" filled="f" stroked="f">
                <v:textbox inset="0,0,0,0">
                  <w:txbxContent>
                    <w:p w14:paraId="1E0F0063" w14:textId="77777777" w:rsidR="003035A1" w:rsidRDefault="003035A1" w:rsidP="003035A1">
                      <w:pPr>
                        <w:autoSpaceDE w:val="0"/>
                        <w:autoSpaceDN w:val="0"/>
                        <w:adjustRightInd w:val="0"/>
                        <w:spacing w:after="0" w:line="263" w:lineRule="exact"/>
                      </w:pPr>
                      <w:r>
                        <w:rPr>
                          <w:rFonts w:ascii="Calibri" w:hAnsi="Calibri" w:cs="Calibri"/>
                          <w:noProof/>
                          <w:color w:val="000000"/>
                          <w:spacing w:val="-2"/>
                          <w:sz w:val="22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7247E">
        <w:rPr>
          <w:rFonts w:ascii="Calibri" w:hAnsi="Calibri" w:cs="Calibri"/>
          <w:b/>
          <w:bCs/>
          <w:noProof/>
          <w:color w:val="000000"/>
          <w:spacing w:val="-3"/>
          <w:sz w:val="24"/>
        </w:rPr>
        <w:t>SCHEDA MAPPATURA DEL RISCHIO </w:t>
      </w:r>
    </w:p>
    <w:p w14:paraId="182DA5F3" w14:textId="2A4409A9" w:rsidR="003035A1" w:rsidRDefault="003035A1" w:rsidP="003035A1">
      <w:pPr>
        <w:spacing w:after="0" w:line="281" w:lineRule="exact"/>
        <w:rPr>
          <w:rFonts w:ascii="Calibri" w:hAnsi="Calibri" w:cs="Calibri"/>
          <w:b/>
          <w:bCs/>
          <w:noProof/>
          <w:color w:val="000000"/>
          <w:spacing w:val="-3"/>
          <w:sz w:val="24"/>
        </w:rPr>
      </w:pPr>
    </w:p>
    <w:p w14:paraId="0F335C95" w14:textId="77777777" w:rsidR="003035A1" w:rsidRPr="0027247E" w:rsidRDefault="003035A1" w:rsidP="003035A1">
      <w:pPr>
        <w:spacing w:after="0" w:line="281" w:lineRule="exact"/>
        <w:rPr>
          <w:rFonts w:ascii="Calibri" w:hAnsi="Calibri" w:cs="Calibri"/>
          <w:b/>
          <w:bCs/>
        </w:rPr>
      </w:pPr>
    </w:p>
    <w:p w14:paraId="14A17D63" w14:textId="77777777" w:rsidR="005A76FB" w:rsidRDefault="00C165E7" w:rsidP="005A76FB">
      <w:pPr>
        <w:spacing w:after="0" w:line="240" w:lineRule="exact"/>
        <w:ind w:left="60"/>
      </w:pPr>
    </w:p>
    <w:p w14:paraId="1253ED80" w14:textId="77777777" w:rsidR="005A76FB" w:rsidRDefault="00C165E7" w:rsidP="005A76FB">
      <w:pPr>
        <w:spacing w:after="0" w:line="201" w:lineRule="exact"/>
        <w:ind w:left="60"/>
      </w:pPr>
    </w:p>
    <w:p w14:paraId="38CAF342" w14:textId="77777777" w:rsidR="005A76FB" w:rsidRDefault="00C165E7" w:rsidP="005A76FB">
      <w:pPr>
        <w:spacing w:after="0" w:line="240" w:lineRule="exact"/>
        <w:ind w:left="60"/>
      </w:pPr>
    </w:p>
    <w:p w14:paraId="5CE307D0" w14:textId="77777777" w:rsidR="005A76FB" w:rsidRDefault="00C165E7" w:rsidP="005A76FB">
      <w:pPr>
        <w:spacing w:after="0" w:line="240" w:lineRule="exact"/>
        <w:ind w:left="60"/>
      </w:pPr>
    </w:p>
    <w:p w14:paraId="0CAF926E" w14:textId="77777777" w:rsidR="005A76FB" w:rsidRDefault="00C165E7" w:rsidP="005A76FB">
      <w:pPr>
        <w:spacing w:after="0" w:line="240" w:lineRule="exact"/>
        <w:ind w:left="60"/>
      </w:pPr>
    </w:p>
    <w:p w14:paraId="46912D99" w14:textId="77777777" w:rsidR="005A76FB" w:rsidRDefault="00C165E7" w:rsidP="005A76FB">
      <w:pPr>
        <w:spacing w:after="0" w:line="240" w:lineRule="exact"/>
        <w:ind w:left="60"/>
      </w:pPr>
    </w:p>
    <w:p w14:paraId="4A8F23CB" w14:textId="77777777" w:rsidR="005A76FB" w:rsidRDefault="00C165E7" w:rsidP="005A76FB">
      <w:pPr>
        <w:spacing w:after="0" w:line="240" w:lineRule="exact"/>
        <w:ind w:left="60"/>
      </w:pPr>
    </w:p>
    <w:p w14:paraId="705CFB15" w14:textId="77777777" w:rsidR="005A76FB" w:rsidRDefault="00C165E7" w:rsidP="005A76FB">
      <w:pPr>
        <w:spacing w:after="0" w:line="240" w:lineRule="exact"/>
        <w:ind w:left="60"/>
      </w:pPr>
    </w:p>
    <w:p w14:paraId="3A195AC0" w14:textId="77777777" w:rsidR="005A76FB" w:rsidRDefault="00C165E7" w:rsidP="005A76FB">
      <w:pPr>
        <w:spacing w:after="0" w:line="240" w:lineRule="exact"/>
        <w:ind w:left="60"/>
      </w:pPr>
    </w:p>
    <w:p w14:paraId="79BB56FB" w14:textId="77777777" w:rsidR="005A76FB" w:rsidRDefault="00C165E7" w:rsidP="005A76FB">
      <w:pPr>
        <w:spacing w:after="0" w:line="240" w:lineRule="exact"/>
        <w:ind w:left="60"/>
      </w:pPr>
    </w:p>
    <w:p w14:paraId="2304D638" w14:textId="77777777" w:rsidR="005A76FB" w:rsidRDefault="00C165E7" w:rsidP="005A76FB">
      <w:pPr>
        <w:spacing w:after="0" w:line="240" w:lineRule="exact"/>
        <w:ind w:left="60"/>
      </w:pPr>
    </w:p>
    <w:p w14:paraId="0B9ADFB7" w14:textId="77777777" w:rsidR="005A76FB" w:rsidRDefault="00C165E7" w:rsidP="005A76FB">
      <w:pPr>
        <w:spacing w:after="0" w:line="240" w:lineRule="exact"/>
        <w:ind w:left="60"/>
      </w:pPr>
    </w:p>
    <w:p w14:paraId="4F8519E4" w14:textId="77777777" w:rsidR="005A76FB" w:rsidRDefault="00C165E7" w:rsidP="005A76FB">
      <w:pPr>
        <w:spacing w:after="0" w:line="240" w:lineRule="exact"/>
        <w:ind w:left="60"/>
      </w:pPr>
    </w:p>
    <w:p w14:paraId="403F1253" w14:textId="77777777" w:rsidR="005A76FB" w:rsidRDefault="00C165E7" w:rsidP="005A76FB">
      <w:pPr>
        <w:spacing w:after="0" w:line="240" w:lineRule="exact"/>
        <w:ind w:left="60"/>
      </w:pPr>
    </w:p>
    <w:p w14:paraId="4EAED377" w14:textId="77777777" w:rsidR="005A76FB" w:rsidRDefault="00C165E7" w:rsidP="005A76FB">
      <w:pPr>
        <w:spacing w:after="0" w:line="240" w:lineRule="exact"/>
        <w:ind w:left="60"/>
      </w:pPr>
    </w:p>
    <w:p w14:paraId="23F369DA" w14:textId="77777777" w:rsidR="005A76FB" w:rsidRDefault="00C165E7" w:rsidP="005A76FB">
      <w:pPr>
        <w:spacing w:after="0" w:line="240" w:lineRule="exact"/>
        <w:ind w:left="60"/>
      </w:pPr>
    </w:p>
    <w:p w14:paraId="4C30A012" w14:textId="77777777" w:rsidR="005A76FB" w:rsidRDefault="00C165E7" w:rsidP="005A76FB">
      <w:pPr>
        <w:spacing w:after="0" w:line="240" w:lineRule="exact"/>
        <w:ind w:left="60"/>
      </w:pPr>
    </w:p>
    <w:p w14:paraId="00799E25" w14:textId="77777777" w:rsidR="005A76FB" w:rsidRDefault="00C165E7" w:rsidP="005A76FB">
      <w:pPr>
        <w:spacing w:after="0" w:line="240" w:lineRule="exact"/>
        <w:ind w:left="60"/>
      </w:pPr>
    </w:p>
    <w:p w14:paraId="54B4AF7B" w14:textId="77777777" w:rsidR="005A76FB" w:rsidRDefault="00C165E7" w:rsidP="005A76FB">
      <w:pPr>
        <w:spacing w:after="0" w:line="240" w:lineRule="exact"/>
        <w:ind w:left="60"/>
      </w:pPr>
    </w:p>
    <w:p w14:paraId="32BCEACF" w14:textId="77777777" w:rsidR="005A76FB" w:rsidRDefault="00C165E7" w:rsidP="005A76FB">
      <w:pPr>
        <w:spacing w:after="0" w:line="240" w:lineRule="exact"/>
        <w:ind w:left="60"/>
      </w:pPr>
    </w:p>
    <w:p w14:paraId="1488E670" w14:textId="77777777" w:rsidR="005A76FB" w:rsidRDefault="00C165E7" w:rsidP="005A76FB">
      <w:pPr>
        <w:spacing w:after="0" w:line="240" w:lineRule="exact"/>
        <w:ind w:left="60"/>
      </w:pPr>
    </w:p>
    <w:p w14:paraId="62FD04FE" w14:textId="77777777" w:rsidR="005A76FB" w:rsidRDefault="00C165E7" w:rsidP="005A76FB">
      <w:pPr>
        <w:spacing w:after="0" w:line="240" w:lineRule="exact"/>
        <w:ind w:left="60"/>
      </w:pPr>
    </w:p>
    <w:p w14:paraId="1FB567DB" w14:textId="77777777" w:rsidR="005A76FB" w:rsidRDefault="00C165E7" w:rsidP="005A76FB">
      <w:pPr>
        <w:spacing w:after="0" w:line="240" w:lineRule="exact"/>
        <w:ind w:left="60"/>
      </w:pPr>
    </w:p>
    <w:p w14:paraId="0D5DFF66" w14:textId="77777777" w:rsidR="005A76FB" w:rsidRDefault="00C165E7" w:rsidP="005A76FB">
      <w:pPr>
        <w:spacing w:after="0" w:line="240" w:lineRule="exact"/>
        <w:ind w:left="60"/>
      </w:pPr>
    </w:p>
    <w:p w14:paraId="6A1BA06D" w14:textId="77777777" w:rsidR="005A76FB" w:rsidRDefault="00C165E7" w:rsidP="005A76FB">
      <w:pPr>
        <w:spacing w:after="0" w:line="240" w:lineRule="exact"/>
        <w:ind w:left="60"/>
      </w:pPr>
    </w:p>
    <w:p w14:paraId="40E67487" w14:textId="77777777" w:rsidR="005A76FB" w:rsidRDefault="00C165E7" w:rsidP="005A76FB">
      <w:pPr>
        <w:spacing w:after="0" w:line="240" w:lineRule="exact"/>
        <w:ind w:left="60"/>
      </w:pPr>
    </w:p>
    <w:p w14:paraId="64112D57" w14:textId="77777777" w:rsidR="005A76FB" w:rsidRDefault="00C165E7" w:rsidP="005A76FB">
      <w:pPr>
        <w:spacing w:after="0" w:line="240" w:lineRule="exact"/>
        <w:ind w:left="60"/>
      </w:pPr>
    </w:p>
    <w:p w14:paraId="4E2FE74C" w14:textId="77777777" w:rsidR="005A76FB" w:rsidRDefault="00C165E7" w:rsidP="005A76FB">
      <w:pPr>
        <w:widowControl/>
        <w:sectPr w:rsidR="005A76FB" w:rsidSect="005A76FB">
          <w:type w:val="continuous"/>
          <w:pgSz w:w="11906" w:h="16838"/>
          <w:pgMar w:top="379" w:right="511" w:bottom="139" w:left="871" w:header="0" w:footer="0" w:gutter="0"/>
          <w:cols w:num="2" w:space="720" w:equalWidth="0">
            <w:col w:w="3249" w:space="0"/>
            <w:col w:w="7276" w:space="0"/>
          </w:cols>
          <w:docGrid w:type="lines" w:linePitch="312"/>
        </w:sectPr>
      </w:pPr>
    </w:p>
    <w:tbl>
      <w:tblPr>
        <w:tblpPr w:leftFromText="180" w:rightFromText="180" w:tblpX="151" w:tblpY="1237"/>
        <w:tblW w:w="0" w:type="auto"/>
        <w:tblLayout w:type="fixed"/>
        <w:tblLook w:val="04A0" w:firstRow="1" w:lastRow="0" w:firstColumn="1" w:lastColumn="0" w:noHBand="0" w:noVBand="1"/>
      </w:tblPr>
      <w:tblGrid>
        <w:gridCol w:w="2317"/>
        <w:gridCol w:w="1420"/>
        <w:gridCol w:w="2548"/>
        <w:gridCol w:w="1842"/>
        <w:gridCol w:w="2097"/>
      </w:tblGrid>
      <w:tr w:rsidR="00AD10A2" w14:paraId="03176459" w14:textId="77777777" w:rsidTr="00CB73A4">
        <w:trPr>
          <w:trHeight w:hRule="exact" w:val="844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C92754" w14:textId="77777777" w:rsidR="005A76FB" w:rsidRDefault="00C165E7" w:rsidP="005A76FB">
            <w:pPr>
              <w:spacing w:after="0" w:line="261" w:lineRule="exact"/>
              <w:ind w:left="57" w:right="-239"/>
            </w:pPr>
            <w:bookmarkStart w:id="2" w:name="3"/>
            <w:bookmarkEnd w:id="2"/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lastRenderedPageBreak/>
              <w:t>Aree di rischio 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F67764" w14:textId="77777777" w:rsidR="005A76FB" w:rsidRDefault="00C165E7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Responsabili  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4F01CE" w14:textId="77777777" w:rsidR="005A76FB" w:rsidRDefault="00C165E7" w:rsidP="005A76FB">
            <w:pPr>
              <w:spacing w:after="0" w:line="261" w:lineRule="exact"/>
              <w:ind w:left="57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t>Fattori di rischio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052ACF" w14:textId="77777777" w:rsidR="005A76FB" w:rsidRDefault="00C165E7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Valore medio </w:t>
            </w:r>
          </w:p>
          <w:p w14:paraId="5E47FB1F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t>della probabilità </w:t>
            </w:r>
          </w:p>
          <w:p w14:paraId="0A79CFBF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t>*1  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23930C" w14:textId="77777777" w:rsidR="005A76FB" w:rsidRDefault="00C165E7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Valore medio </w:t>
            </w:r>
          </w:p>
          <w:p w14:paraId="35CD2A32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dell’impatto </w:t>
            </w:r>
          </w:p>
          <w:p w14:paraId="1AD89D4D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*2 </w:t>
            </w:r>
          </w:p>
        </w:tc>
      </w:tr>
      <w:tr w:rsidR="00AD10A2" w14:paraId="38F0C439" w14:textId="77777777" w:rsidTr="00CB73A4">
        <w:trPr>
          <w:trHeight w:hRule="exact" w:val="7336"/>
        </w:trPr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7167D9" w14:textId="77777777" w:rsidR="005A76FB" w:rsidRDefault="00C165E7" w:rsidP="005A76FB">
            <w:pPr>
              <w:spacing w:after="0" w:line="25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C) Adozione di pareri </w:t>
            </w:r>
          </w:p>
          <w:p w14:paraId="20A9CE8C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di congruità sui </w:t>
            </w:r>
          </w:p>
          <w:p w14:paraId="2D658BC1" w14:textId="77777777" w:rsidR="005A76FB" w:rsidRDefault="00C165E7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corrispettivi per le </w:t>
            </w:r>
          </w:p>
          <w:p w14:paraId="2BAF3C1D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prestazioni professionali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A1E592" w14:textId="77777777" w:rsidR="005A76FB" w:rsidRDefault="00C165E7" w:rsidP="005A76FB">
            <w:pPr>
              <w:spacing w:after="0" w:line="25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69F1055A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5E673C83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3989603B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Consiglio  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3D8DD3" w14:textId="77777777" w:rsidR="005A76FB" w:rsidRDefault="00C165E7" w:rsidP="005A76FB">
            <w:pPr>
              <w:spacing w:after="0" w:line="25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C)  </w:t>
            </w:r>
          </w:p>
          <w:p w14:paraId="6276C20C" w14:textId="77777777" w:rsidR="005A76FB" w:rsidRDefault="00C165E7" w:rsidP="005A76FB">
            <w:pPr>
              <w:spacing w:after="0" w:line="24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Incertezza di criteri di </w:t>
            </w:r>
          </w:p>
          <w:p w14:paraId="00FF43DE" w14:textId="77777777" w:rsidR="005A76FB" w:rsidRDefault="00C165E7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quantificazione </w:t>
            </w:r>
          </w:p>
          <w:p w14:paraId="5BDB58A4" w14:textId="77777777" w:rsidR="005A76FB" w:rsidRDefault="00C165E7" w:rsidP="005A76FB">
            <w:pPr>
              <w:spacing w:after="0" w:line="24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08E45FE1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Istruttoria lacunosa per </w:t>
            </w:r>
          </w:p>
          <w:p w14:paraId="3C3EE094" w14:textId="77777777" w:rsidR="005A76FB" w:rsidRDefault="00C165E7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favorire l’interesse del </w:t>
            </w:r>
          </w:p>
          <w:p w14:paraId="533A5D30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professionista </w:t>
            </w:r>
          </w:p>
          <w:p w14:paraId="0115E8F6" w14:textId="77777777" w:rsidR="005A76FB" w:rsidRDefault="00C165E7" w:rsidP="005A76FB">
            <w:pPr>
              <w:spacing w:after="0" w:line="24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4096D5C5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Valutazione erronea delle </w:t>
            </w:r>
          </w:p>
          <w:p w14:paraId="7593CD71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indicazioni e della </w:t>
            </w:r>
          </w:p>
          <w:p w14:paraId="423D5C6A" w14:textId="77777777" w:rsidR="005A76FB" w:rsidRDefault="00C165E7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documentazione </w:t>
            </w:r>
          </w:p>
          <w:p w14:paraId="470F2BCB" w14:textId="77777777" w:rsidR="005A76FB" w:rsidRDefault="00C165E7" w:rsidP="005A76FB">
            <w:pPr>
              <w:spacing w:after="0" w:line="24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0FEA0E" w14:textId="77777777" w:rsidR="005A76FB" w:rsidRDefault="00C165E7" w:rsidP="005A76FB">
            <w:pPr>
              <w:spacing w:after="0" w:line="25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 </w:t>
            </w:r>
          </w:p>
          <w:p w14:paraId="7992F6B8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160FF6AB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7D76C17A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C): 2 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E970D6" w14:textId="77777777" w:rsidR="005A76FB" w:rsidRDefault="00C165E7" w:rsidP="005A76FB">
            <w:pPr>
              <w:spacing w:after="0" w:line="25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499AA3F9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4C916651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010F099F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C): 2 </w:t>
            </w:r>
          </w:p>
        </w:tc>
      </w:tr>
    </w:tbl>
    <w:p w14:paraId="07A47FAD" w14:textId="4637940B" w:rsidR="005A76FB" w:rsidRDefault="00C165E7" w:rsidP="005A76FB">
      <w:pPr>
        <w:spacing w:after="0" w:line="408" w:lineRule="exact"/>
        <w:ind w:left="60"/>
        <w:rPr>
          <w:rFonts w:ascii="Calibri" w:hAnsi="Calibri" w:cs="Calibri"/>
          <w:noProof/>
          <w:color w:val="000000"/>
          <w:spacing w:val="-2"/>
          <w:sz w:val="20"/>
        </w:rPr>
      </w:pP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</w:p>
    <w:p w14:paraId="5D373E97" w14:textId="77777777" w:rsidR="003035A1" w:rsidRPr="00FC2DA1" w:rsidRDefault="003035A1" w:rsidP="005A76FB">
      <w:pPr>
        <w:spacing w:after="0" w:line="408" w:lineRule="exact"/>
        <w:ind w:left="60"/>
        <w:rPr>
          <w:rFonts w:ascii="Calibri" w:hAnsi="Calibri" w:cs="Calibri"/>
          <w:b/>
          <w:bCs/>
        </w:rPr>
      </w:pPr>
    </w:p>
    <w:p w14:paraId="4CC2BAEE" w14:textId="77777777" w:rsidR="005A76FB" w:rsidRPr="00FC2DA1" w:rsidRDefault="00C165E7" w:rsidP="005A76FB">
      <w:pPr>
        <w:spacing w:after="0" w:line="240" w:lineRule="exact"/>
        <w:ind w:left="60"/>
        <w:rPr>
          <w:rFonts w:ascii="Calibri" w:hAnsi="Calibri" w:cs="Calibri"/>
          <w:b/>
          <w:bCs/>
        </w:rPr>
      </w:pPr>
      <w:r w:rsidRPr="00FC2DA1">
        <w:rPr>
          <w:rFonts w:ascii="Calibri" w:hAnsi="Calibri" w:cs="Calibri"/>
          <w:b/>
          <w:bCs/>
          <w:noProof/>
          <w:color w:val="000000"/>
          <w:spacing w:val="-2"/>
          <w:sz w:val="22"/>
        </w:rPr>
        <w:t> </w:t>
      </w:r>
    </w:p>
    <w:p w14:paraId="0012DC4B" w14:textId="11BACC2D" w:rsidR="005A76FB" w:rsidRPr="00FC2DA1" w:rsidRDefault="00C165E7" w:rsidP="003035A1">
      <w:pPr>
        <w:spacing w:after="0" w:line="201" w:lineRule="exact"/>
        <w:ind w:left="60"/>
        <w:rPr>
          <w:rFonts w:ascii="Calibri" w:hAnsi="Calibri" w:cs="Calibri"/>
          <w:b/>
          <w:bCs/>
        </w:rPr>
      </w:pPr>
    </w:p>
    <w:p w14:paraId="6E99CD82" w14:textId="77777777" w:rsidR="005A76FB" w:rsidRPr="00FC2DA1" w:rsidRDefault="00C165E7" w:rsidP="005A76FB">
      <w:pPr>
        <w:spacing w:after="0" w:line="197" w:lineRule="exact"/>
        <w:ind w:left="60"/>
        <w:rPr>
          <w:rFonts w:ascii="Calibri" w:hAnsi="Calibri" w:cs="Calibri"/>
          <w:b/>
          <w:bCs/>
        </w:rPr>
      </w:pPr>
    </w:p>
    <w:p w14:paraId="76B6D98C" w14:textId="77777777" w:rsidR="003035A1" w:rsidRDefault="00C165E7" w:rsidP="005A76FB">
      <w:pPr>
        <w:spacing w:after="0" w:line="341" w:lineRule="exact"/>
        <w:rPr>
          <w:rFonts w:ascii="Calibri" w:hAnsi="Calibri" w:cs="Calibri"/>
          <w:b/>
          <w:bCs/>
        </w:rPr>
      </w:pPr>
      <w:r w:rsidRPr="00FC2DA1">
        <w:rPr>
          <w:rFonts w:ascii="Calibri" w:hAnsi="Calibri" w:cs="Calibri"/>
          <w:b/>
          <w:bCs/>
        </w:rPr>
        <w:br w:type="column"/>
      </w:r>
    </w:p>
    <w:p w14:paraId="1D6DF123" w14:textId="2B690378" w:rsidR="005A76FB" w:rsidRPr="00FC2DA1" w:rsidRDefault="00C165E7" w:rsidP="005A76FB">
      <w:pPr>
        <w:spacing w:after="0" w:line="341" w:lineRule="exact"/>
        <w:rPr>
          <w:rFonts w:ascii="Calibri" w:hAnsi="Calibri" w:cs="Calibri"/>
          <w:b/>
          <w:bCs/>
        </w:rPr>
      </w:pPr>
      <w:r w:rsidRPr="00FC2DA1">
        <w:rPr>
          <w:rFonts w:ascii="Calibri" w:hAnsi="Calibri" w:cs="Calibri"/>
          <w:b/>
          <w:bCs/>
          <w:noProof/>
        </w:rPr>
        <w:pict w14:anchorId="3671BEB1">
          <v:shape id="_x0000_s2054" type="#_x0000_t202" style="position:absolute;margin-left:46.55pt;margin-top:67.15pt;width:22.45pt;height:18.15pt;z-index:-251657216;mso-position-horizontal-relative:page;mso-position-vertical-relative:page" filled="f" stroked="f">
            <v:textbox inset="0,0,0,0">
              <w:txbxContent>
                <w:p w14:paraId="07C3CB1F" w14:textId="77777777" w:rsidR="005A76FB" w:rsidRDefault="00C165E7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Pr="00FC2DA1">
        <w:rPr>
          <w:rFonts w:ascii="Calibri" w:hAnsi="Calibri" w:cs="Calibri"/>
          <w:b/>
          <w:bCs/>
          <w:noProof/>
        </w:rPr>
        <w:pict w14:anchorId="44AD64DE">
          <v:shape id="wondershare_8" o:spid="_x0000_s2053" type="#_x0000_t202" style="position:absolute;margin-left:46.55pt;margin-top:77pt;width:22.45pt;height:18.15pt;z-index:-251656192;mso-position-horizontal-relative:page;mso-position-vertical-relative:page" filled="f" stroked="f">
            <v:textbox inset="0,0,0,0">
              <w:txbxContent>
                <w:p w14:paraId="1E58FCBF" w14:textId="77777777" w:rsidR="005A76FB" w:rsidRDefault="00C165E7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Pr="00FC2DA1">
        <w:rPr>
          <w:rFonts w:ascii="Calibri" w:hAnsi="Calibri" w:cs="Calibri"/>
          <w:b/>
          <w:bCs/>
          <w:noProof/>
          <w:color w:val="000000"/>
          <w:spacing w:val="-3"/>
          <w:sz w:val="24"/>
        </w:rPr>
        <w:t>SCHEDA MAPPATURA DEL RISCHIO </w:t>
      </w:r>
    </w:p>
    <w:p w14:paraId="1DC8850A" w14:textId="77777777" w:rsidR="005A76FB" w:rsidRDefault="00C165E7" w:rsidP="005A76FB">
      <w:pPr>
        <w:widowControl/>
        <w:sectPr w:rsidR="005A76FB" w:rsidSect="005A76FB">
          <w:type w:val="continuous"/>
          <w:pgSz w:w="11906" w:h="16839"/>
          <w:pgMar w:top="556" w:right="511" w:bottom="316" w:left="871" w:header="0" w:footer="0" w:gutter="0"/>
          <w:cols w:num="2" w:space="720" w:equalWidth="0">
            <w:col w:w="3249" w:space="0"/>
            <w:col w:w="7276" w:space="0"/>
          </w:cols>
          <w:docGrid w:type="lines" w:linePitch="312"/>
        </w:sectPr>
      </w:pPr>
    </w:p>
    <w:tbl>
      <w:tblPr>
        <w:tblpPr w:leftFromText="180" w:rightFromText="180" w:tblpX="151" w:tblpY="1055"/>
        <w:tblW w:w="0" w:type="auto"/>
        <w:tblLayout w:type="fixed"/>
        <w:tblLook w:val="04A0" w:firstRow="1" w:lastRow="0" w:firstColumn="1" w:lastColumn="0" w:noHBand="0" w:noVBand="1"/>
      </w:tblPr>
      <w:tblGrid>
        <w:gridCol w:w="2255"/>
        <w:gridCol w:w="1483"/>
        <w:gridCol w:w="2548"/>
        <w:gridCol w:w="1842"/>
        <w:gridCol w:w="2097"/>
      </w:tblGrid>
      <w:tr w:rsidR="00AD10A2" w14:paraId="625AF748" w14:textId="77777777" w:rsidTr="00CB73A4">
        <w:trPr>
          <w:trHeight w:hRule="exact" w:val="844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A48263" w14:textId="77777777" w:rsidR="005A76FB" w:rsidRDefault="00C165E7" w:rsidP="005A76FB">
            <w:pPr>
              <w:spacing w:after="0" w:line="261" w:lineRule="exact"/>
              <w:ind w:left="57" w:right="-239"/>
            </w:pPr>
            <w:bookmarkStart w:id="3" w:name="4"/>
            <w:bookmarkEnd w:id="3"/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lastRenderedPageBreak/>
              <w:t>Aree di rischio 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2ADAD2" w14:textId="77777777" w:rsidR="005A76FB" w:rsidRDefault="00C165E7" w:rsidP="005A76FB">
            <w:pPr>
              <w:spacing w:after="0" w:line="261" w:lineRule="exact"/>
              <w:ind w:left="57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Responsabili  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196F60" w14:textId="77777777" w:rsidR="005A76FB" w:rsidRDefault="00C165E7" w:rsidP="005A76FB">
            <w:pPr>
              <w:spacing w:after="0" w:line="261" w:lineRule="exact"/>
              <w:ind w:left="57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t>Fattori di rischio 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D27B7C" w14:textId="77777777" w:rsidR="005A76FB" w:rsidRDefault="00C165E7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Valore medio </w:t>
            </w:r>
          </w:p>
          <w:p w14:paraId="20D81413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t>della probabilità </w:t>
            </w:r>
          </w:p>
          <w:p w14:paraId="1C86D015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t>*1  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E96B6D" w14:textId="77777777" w:rsidR="005A76FB" w:rsidRDefault="00C165E7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Valore medio </w:t>
            </w:r>
          </w:p>
          <w:p w14:paraId="67CB1E78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dell’impatto </w:t>
            </w:r>
          </w:p>
          <w:p w14:paraId="765CD4C1" w14:textId="77777777" w:rsidR="005A76FB" w:rsidRDefault="00C165E7" w:rsidP="005A76FB">
            <w:pPr>
              <w:spacing w:after="0" w:line="240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*2 </w:t>
            </w:r>
          </w:p>
        </w:tc>
      </w:tr>
      <w:tr w:rsidR="00AD10A2" w14:paraId="7E45B1A8" w14:textId="77777777" w:rsidTr="00CB73A4">
        <w:trPr>
          <w:trHeight w:hRule="exact" w:val="7336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CD7912" w14:textId="77777777" w:rsidR="005A76FB" w:rsidRDefault="00C165E7" w:rsidP="005A76FB">
            <w:pPr>
              <w:spacing w:after="0" w:line="25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D) Segnalazione di </w:t>
            </w:r>
          </w:p>
          <w:p w14:paraId="23AA814E" w14:textId="77777777" w:rsidR="005A76FB" w:rsidRDefault="00C165E7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professionisti per </w:t>
            </w:r>
          </w:p>
          <w:p w14:paraId="5F2F580A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l’inserimento in </w:t>
            </w:r>
          </w:p>
          <w:p w14:paraId="36515525" w14:textId="77777777" w:rsidR="005A76FB" w:rsidRDefault="00C165E7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Commissioni e terne di </w:t>
            </w:r>
          </w:p>
          <w:p w14:paraId="693C3A4A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collaudatori </w:t>
            </w:r>
          </w:p>
          <w:p w14:paraId="46951E85" w14:textId="77777777" w:rsidR="005A76FB" w:rsidRDefault="00C165E7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C0B4E6" w14:textId="77777777" w:rsidR="005A76FB" w:rsidRDefault="00C165E7" w:rsidP="005A76FB">
            <w:pPr>
              <w:spacing w:after="0" w:line="25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38E8BA91" w14:textId="77777777" w:rsidR="005A76FB" w:rsidRDefault="00C165E7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534A0C70" w14:textId="77777777" w:rsidR="005A76FB" w:rsidRDefault="00C165E7" w:rsidP="005A76FB">
            <w:pPr>
              <w:spacing w:after="0" w:line="254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 </w:t>
            </w:r>
          </w:p>
          <w:p w14:paraId="5ACC14A1" w14:textId="77777777" w:rsidR="005A76FB" w:rsidRDefault="00C165E7" w:rsidP="005A76FB">
            <w:pPr>
              <w:spacing w:after="0" w:line="26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62404C90" w14:textId="77777777" w:rsidR="005A76FB" w:rsidRDefault="00C165E7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Consiglio  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C6159D" w14:textId="77777777" w:rsidR="005A76FB" w:rsidRDefault="00C165E7" w:rsidP="005A76FB">
            <w:pPr>
              <w:spacing w:after="0" w:line="25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D) </w:t>
            </w:r>
          </w:p>
          <w:p w14:paraId="6538180D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Nomine di professionisti </w:t>
            </w:r>
          </w:p>
          <w:p w14:paraId="33FF99C4" w14:textId="77777777" w:rsidR="005A76FB" w:rsidRDefault="00C165E7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in violazione dei principi </w:t>
            </w:r>
          </w:p>
          <w:p w14:paraId="6FBAD562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di terzietà, imparzialità e </w:t>
            </w:r>
          </w:p>
          <w:p w14:paraId="6D9900FE" w14:textId="77777777" w:rsidR="005A76FB" w:rsidRDefault="00C165E7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concorrenza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C7FBCC" w14:textId="77777777" w:rsidR="005A76FB" w:rsidRDefault="00C165E7" w:rsidP="005A76FB">
            <w:pPr>
              <w:spacing w:after="0" w:line="25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 </w:t>
            </w:r>
          </w:p>
          <w:p w14:paraId="10138DC4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593244B6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7882CFE8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4D6EF6A9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D): 2 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F98324" w14:textId="77777777" w:rsidR="005A76FB" w:rsidRDefault="00C165E7" w:rsidP="005A76FB">
            <w:pPr>
              <w:spacing w:after="0" w:line="25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328DC6F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319D7ECB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0215FDE1" w14:textId="77777777" w:rsidR="005A76FB" w:rsidRDefault="00C165E7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20B942D5" w14:textId="77777777" w:rsidR="005A76FB" w:rsidRDefault="00C165E7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D): 2 </w:t>
            </w:r>
          </w:p>
        </w:tc>
      </w:tr>
    </w:tbl>
    <w:p w14:paraId="52BD676D" w14:textId="77777777" w:rsidR="005A76FB" w:rsidRDefault="00C165E7" w:rsidP="005A76FB">
      <w:pPr>
        <w:spacing w:after="0" w:line="79" w:lineRule="exact"/>
      </w:pPr>
    </w:p>
    <w:p w14:paraId="4735A1EE" w14:textId="77777777" w:rsidR="005A76FB" w:rsidRPr="00FC2DA1" w:rsidRDefault="00C165E7" w:rsidP="005A76FB">
      <w:pPr>
        <w:widowControl/>
        <w:rPr>
          <w:rFonts w:ascii="Calibri" w:hAnsi="Calibri" w:cs="Calibri"/>
          <w:b/>
          <w:bCs/>
        </w:rPr>
        <w:sectPr w:rsidR="005A76FB" w:rsidRPr="00FC2DA1" w:rsidSect="005A76FB">
          <w:type w:val="continuous"/>
          <w:pgSz w:w="11906" w:h="16838"/>
          <w:pgMar w:top="537" w:right="511" w:bottom="297" w:left="871" w:header="0" w:footer="0" w:gutter="0"/>
          <w:cols w:space="720"/>
          <w:docGrid w:type="lines" w:linePitch="312"/>
        </w:sectPr>
      </w:pPr>
    </w:p>
    <w:p w14:paraId="6F91FF6D" w14:textId="77777777" w:rsidR="005A76FB" w:rsidRPr="00FC2DA1" w:rsidRDefault="00C165E7" w:rsidP="005A76FB">
      <w:pPr>
        <w:spacing w:after="0" w:line="348" w:lineRule="exact"/>
        <w:ind w:left="60"/>
        <w:rPr>
          <w:rFonts w:ascii="Calibri" w:hAnsi="Calibri" w:cs="Calibri"/>
          <w:b/>
          <w:bCs/>
        </w:rPr>
      </w:pPr>
      <w:r w:rsidRPr="00FC2DA1">
        <w:rPr>
          <w:rFonts w:ascii="Calibri" w:hAnsi="Calibri" w:cs="Calibri"/>
          <w:b/>
          <w:bCs/>
          <w:noProof/>
          <w:color w:val="000000"/>
          <w:spacing w:val="-2"/>
          <w:sz w:val="20"/>
        </w:rPr>
        <w:t> </w:t>
      </w:r>
    </w:p>
    <w:p w14:paraId="4F00DBE1" w14:textId="77777777" w:rsidR="005A76FB" w:rsidRPr="00FC2DA1" w:rsidRDefault="00C165E7" w:rsidP="005A76FB">
      <w:pPr>
        <w:spacing w:after="0" w:line="240" w:lineRule="exact"/>
        <w:ind w:left="60"/>
        <w:rPr>
          <w:rFonts w:ascii="Calibri" w:hAnsi="Calibri" w:cs="Calibri"/>
          <w:b/>
          <w:bCs/>
        </w:rPr>
      </w:pPr>
      <w:r w:rsidRPr="00FC2DA1">
        <w:rPr>
          <w:rFonts w:ascii="Calibri" w:hAnsi="Calibri" w:cs="Calibri"/>
          <w:b/>
          <w:bCs/>
          <w:noProof/>
          <w:color w:val="000000"/>
          <w:spacing w:val="-2"/>
          <w:sz w:val="22"/>
        </w:rPr>
        <w:t> </w:t>
      </w:r>
    </w:p>
    <w:p w14:paraId="6F001423" w14:textId="77777777" w:rsidR="005A76FB" w:rsidRPr="00FC2DA1" w:rsidRDefault="00C165E7" w:rsidP="005A76FB">
      <w:pPr>
        <w:spacing w:after="0" w:line="201" w:lineRule="exact"/>
        <w:ind w:left="60"/>
        <w:rPr>
          <w:rFonts w:ascii="Calibri" w:hAnsi="Calibri" w:cs="Calibri"/>
          <w:b/>
          <w:bCs/>
        </w:rPr>
      </w:pPr>
    </w:p>
    <w:p w14:paraId="711174E7" w14:textId="77777777" w:rsidR="005A76FB" w:rsidRPr="00FC2DA1" w:rsidRDefault="00C165E7" w:rsidP="005A76FB">
      <w:pPr>
        <w:spacing w:after="0" w:line="201" w:lineRule="exact"/>
        <w:ind w:left="60"/>
        <w:rPr>
          <w:rFonts w:ascii="Calibri" w:hAnsi="Calibri" w:cs="Calibri"/>
          <w:b/>
          <w:bCs/>
        </w:rPr>
      </w:pPr>
    </w:p>
    <w:p w14:paraId="45BEBB3A" w14:textId="77777777" w:rsidR="005A76FB" w:rsidRPr="00FC2DA1" w:rsidRDefault="00C165E7" w:rsidP="005A76FB">
      <w:pPr>
        <w:spacing w:after="0" w:line="281" w:lineRule="exact"/>
        <w:rPr>
          <w:rFonts w:ascii="Calibri" w:hAnsi="Calibri" w:cs="Calibri"/>
          <w:b/>
          <w:bCs/>
        </w:rPr>
      </w:pPr>
      <w:r w:rsidRPr="00FC2DA1">
        <w:rPr>
          <w:rFonts w:ascii="Calibri" w:hAnsi="Calibri" w:cs="Calibri"/>
          <w:b/>
          <w:bCs/>
        </w:rPr>
        <w:br w:type="column"/>
      </w:r>
      <w:r w:rsidRPr="00FC2DA1">
        <w:rPr>
          <w:rFonts w:ascii="Calibri" w:hAnsi="Calibri" w:cs="Calibri"/>
          <w:b/>
          <w:bCs/>
          <w:noProof/>
        </w:rPr>
        <w:pict w14:anchorId="4B0366F3">
          <v:shape id="_x0000_s2052" type="#_x0000_t202" style="position:absolute;margin-left:46.55pt;margin-top:57.1pt;width:22.45pt;height:18.15pt;z-index:-251655168;mso-position-horizontal-relative:page;mso-position-vertical-relative:page" filled="f" stroked="f">
            <v:textbox inset="0,0,0,0">
              <w:txbxContent>
                <w:p w14:paraId="2A205E17" w14:textId="77777777" w:rsidR="005A76FB" w:rsidRDefault="00C165E7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Pr="00FC2DA1">
        <w:rPr>
          <w:rFonts w:ascii="Calibri" w:hAnsi="Calibri" w:cs="Calibri"/>
          <w:b/>
          <w:bCs/>
          <w:noProof/>
        </w:rPr>
        <w:pict w14:anchorId="5C914AFF">
          <v:shape id="_x0000_s2051" type="#_x0000_t202" style="position:absolute;margin-left:46.55pt;margin-top:67.15pt;width:22.45pt;height:18.15pt;z-index:-251654144;mso-position-horizontal-relative:page;mso-position-vertical-relative:page" filled="f" stroked="f">
            <v:textbox inset="0,0,0,0">
              <w:txbxContent>
                <w:p w14:paraId="73B09582" w14:textId="77777777" w:rsidR="005A76FB" w:rsidRDefault="00C165E7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Pr="00FC2DA1">
        <w:rPr>
          <w:rFonts w:ascii="Calibri" w:hAnsi="Calibri" w:cs="Calibri"/>
          <w:b/>
          <w:bCs/>
          <w:noProof/>
          <w:color w:val="000000"/>
          <w:spacing w:val="-3"/>
          <w:sz w:val="24"/>
        </w:rPr>
        <w:t>SCHEDA MAPPATURA DEL RISCHIO </w:t>
      </w:r>
    </w:p>
    <w:p w14:paraId="41217CE8" w14:textId="77777777" w:rsidR="005A76FB" w:rsidRDefault="00C165E7" w:rsidP="005A76FB">
      <w:pPr>
        <w:widowControl/>
        <w:sectPr w:rsidR="005A76FB" w:rsidSect="005A76FB">
          <w:type w:val="continuous"/>
          <w:pgSz w:w="11906" w:h="16838"/>
          <w:pgMar w:top="537" w:right="511" w:bottom="297" w:left="871" w:header="0" w:footer="0" w:gutter="0"/>
          <w:cols w:num="2" w:space="720" w:equalWidth="0">
            <w:col w:w="3249" w:space="0"/>
            <w:col w:w="7276" w:space="0"/>
          </w:cols>
          <w:docGrid w:type="lines" w:linePitch="312"/>
        </w:sectPr>
      </w:pPr>
    </w:p>
    <w:p w14:paraId="3CC1AC25" w14:textId="77777777" w:rsidR="005A76FB" w:rsidRDefault="00C165E7" w:rsidP="005A76FB">
      <w:pPr>
        <w:spacing w:after="0" w:line="154" w:lineRule="exact"/>
        <w:ind w:left="60"/>
      </w:pPr>
    </w:p>
    <w:p w14:paraId="6CF5D570" w14:textId="77777777" w:rsidR="005A76FB" w:rsidRDefault="00C165E7" w:rsidP="005A76FB">
      <w:pPr>
        <w:spacing w:after="0" w:line="240" w:lineRule="exact"/>
        <w:ind w:left="60"/>
      </w:pPr>
    </w:p>
    <w:p w14:paraId="2E0A2D43" w14:textId="77777777" w:rsidR="005A76FB" w:rsidRDefault="00C165E7" w:rsidP="005A76FB">
      <w:pPr>
        <w:spacing w:after="0" w:line="263" w:lineRule="exact"/>
        <w:ind w:left="60"/>
      </w:pPr>
      <w:r>
        <w:rPr>
          <w:noProof/>
        </w:rPr>
        <w:pict w14:anchorId="4CF706DB">
          <v:shape id="wondershare_89" o:spid="_x0000_s2050" type="#_x0000_t202" style="position:absolute;left:0;text-align:left;margin-left:46.55pt;margin-top:489.1pt;width:22.45pt;height:18.15pt;z-index:-251653120;mso-position-horizontal-relative:page;mso-position-vertical-relative:page" filled="f" stroked="f">
            <v:textbox inset="0,0,0,0">
              <w:txbxContent>
                <w:p w14:paraId="26AF7B43" w14:textId="77777777" w:rsidR="005A76FB" w:rsidRDefault="00C165E7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*1 Scala di valori e frequenza della probabilità: </w:t>
      </w:r>
    </w:p>
    <w:p w14:paraId="57773BAE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0= nessuna probabilità </w:t>
      </w:r>
    </w:p>
    <w:p w14:paraId="143961F9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1= improbabile </w:t>
      </w:r>
    </w:p>
    <w:p w14:paraId="7870462D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2= poco probabile </w:t>
      </w:r>
    </w:p>
    <w:p w14:paraId="06411972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3= probabile </w:t>
      </w:r>
    </w:p>
    <w:p w14:paraId="0A79EFE0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4= molto probabile </w:t>
      </w:r>
    </w:p>
    <w:p w14:paraId="02F42677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5= altamente probabile </w:t>
      </w:r>
    </w:p>
    <w:p w14:paraId="6B745EA5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2"/>
          <w:sz w:val="22"/>
        </w:rPr>
        <w:t> </w:t>
      </w:r>
    </w:p>
    <w:p w14:paraId="6A5FE1B8" w14:textId="77777777" w:rsidR="005A76FB" w:rsidRDefault="00C165E7" w:rsidP="005A76FB">
      <w:pPr>
        <w:spacing w:after="0" w:line="273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Il valore dell’impatto va determinato, per ciascun processo, calcolando la media aritmetica dei valori </w:t>
      </w:r>
    </w:p>
    <w:p w14:paraId="7B633179" w14:textId="77777777" w:rsidR="005A76FB" w:rsidRDefault="00C165E7" w:rsidP="005A76FB">
      <w:pPr>
        <w:spacing w:after="0" w:line="307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individuati in ciascuna riga della colonna “Indici di valutazione della probabilità”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276DE2CC" w14:textId="77777777" w:rsidR="005A76FB" w:rsidRDefault="00C165E7" w:rsidP="005A76FB">
      <w:pPr>
        <w:spacing w:after="0" w:line="240" w:lineRule="exact"/>
        <w:ind w:left="60"/>
      </w:pPr>
    </w:p>
    <w:p w14:paraId="3DA27F0E" w14:textId="77777777" w:rsidR="005A76FB" w:rsidRDefault="00C165E7" w:rsidP="005A76FB">
      <w:pPr>
        <w:spacing w:after="0" w:line="263" w:lineRule="exact"/>
        <w:ind w:left="60"/>
      </w:pPr>
      <w:r>
        <w:rPr>
          <w:rFonts w:ascii="Calibri" w:hAnsi="Calibri" w:cs="Calibri"/>
          <w:b/>
          <w:noProof/>
          <w:color w:val="000000"/>
          <w:spacing w:val="-2"/>
          <w:sz w:val="22"/>
        </w:rPr>
        <w:t> </w:t>
      </w:r>
    </w:p>
    <w:p w14:paraId="1DF118D9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*2 Scala di valori e importanza dell’impatto </w:t>
      </w:r>
    </w:p>
    <w:p w14:paraId="455311BA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0= nessun impatto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 </w:t>
      </w:r>
    </w:p>
    <w:p w14:paraId="1EDBDEB2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1= marginale </w:t>
      </w:r>
    </w:p>
    <w:p w14:paraId="73FB0922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2= minore </w:t>
      </w:r>
    </w:p>
    <w:p w14:paraId="009A5F95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3= soglia </w:t>
      </w:r>
    </w:p>
    <w:p w14:paraId="3D517EEB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4= serio </w:t>
      </w:r>
    </w:p>
    <w:p w14:paraId="7A7EC227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5= superiore </w:t>
      </w:r>
    </w:p>
    <w:p w14:paraId="6BEB5417" w14:textId="77777777" w:rsidR="005A76FB" w:rsidRDefault="00C165E7" w:rsidP="005A76FB">
      <w:pPr>
        <w:spacing w:after="0" w:line="269" w:lineRule="exact"/>
        <w:ind w:left="60"/>
      </w:pPr>
      <w:r>
        <w:rPr>
          <w:rFonts w:ascii="Calibri" w:hAnsi="Calibri" w:cs="Calibri"/>
          <w:b/>
          <w:noProof/>
          <w:color w:val="000000"/>
          <w:spacing w:val="-2"/>
          <w:sz w:val="22"/>
        </w:rPr>
        <w:t> </w:t>
      </w:r>
    </w:p>
    <w:p w14:paraId="3E05F55C" w14:textId="77777777" w:rsidR="005A76FB" w:rsidRDefault="00C165E7" w:rsidP="005A76FB">
      <w:pPr>
        <w:spacing w:after="0" w:line="273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Il valore dell’impatto va determinato, per ciascun processo, calcolando la media aritmetica dei valori </w:t>
      </w:r>
    </w:p>
    <w:p w14:paraId="05A29FC5" w14:textId="77777777" w:rsidR="005A76FB" w:rsidRDefault="00C165E7" w:rsidP="005A76FB">
      <w:pPr>
        <w:spacing w:after="0" w:line="307" w:lineRule="exact"/>
        <w:ind w:left="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22"/>
        </w:rPr>
        <w:t>individuati in ciascuna riga della colonna “Indici di valutazione dell’impatto”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sectPr w:rsidR="005A76FB" w:rsidSect="005A76FB">
      <w:type w:val="continuous"/>
      <w:pgSz w:w="11906" w:h="16838"/>
      <w:pgMar w:top="537" w:right="511" w:bottom="297" w:left="871" w:header="0" w:footer="0" w:gutter="0"/>
      <w:cols w:space="720" w:equalWidth="0">
        <w:col w:w="10524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B556" w14:textId="77777777" w:rsidR="00C165E7" w:rsidRDefault="00C165E7">
      <w:pPr>
        <w:spacing w:after="0" w:line="240" w:lineRule="auto"/>
      </w:pPr>
      <w:r>
        <w:separator/>
      </w:r>
    </w:p>
  </w:endnote>
  <w:endnote w:type="continuationSeparator" w:id="0">
    <w:p w14:paraId="4A1D95EE" w14:textId="77777777" w:rsidR="00C165E7" w:rsidRDefault="00C1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7C994" w14:textId="77777777" w:rsidR="00C165E7" w:rsidRDefault="00C165E7">
      <w:pPr>
        <w:spacing w:after="0" w:line="240" w:lineRule="auto"/>
      </w:pPr>
      <w:r>
        <w:separator/>
      </w:r>
    </w:p>
  </w:footnote>
  <w:footnote w:type="continuationSeparator" w:id="0">
    <w:p w14:paraId="69FC0DAF" w14:textId="77777777" w:rsidR="00C165E7" w:rsidRDefault="00C165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2F"/>
    <w:rsid w:val="0027247E"/>
    <w:rsid w:val="003035A1"/>
    <w:rsid w:val="00325E2F"/>
    <w:rsid w:val="007F1C1F"/>
    <w:rsid w:val="00871664"/>
    <w:rsid w:val="00C165E7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77FB4354"/>
  <w15:docId w15:val="{8AB0ADA7-50F9-4038-A058-3EBF4353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Utente</cp:lastModifiedBy>
  <cp:revision>4</cp:revision>
  <dcterms:created xsi:type="dcterms:W3CDTF">2022-01-18T15:28:00Z</dcterms:created>
  <dcterms:modified xsi:type="dcterms:W3CDTF">2022-01-18T15:33:00Z</dcterms:modified>
</cp:coreProperties>
</file>